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47" w:rsidRPr="00A01147" w:rsidRDefault="00A01147" w:rsidP="00A01147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A01147">
        <w:rPr>
          <w:rFonts w:cs="B Titr" w:hint="cs"/>
          <w:b/>
          <w:bCs/>
          <w:sz w:val="26"/>
          <w:szCs w:val="26"/>
          <w:rtl/>
          <w:lang w:bidi="fa-IR"/>
        </w:rPr>
        <w:t>چکیده گزارش</w:t>
      </w:r>
    </w:p>
    <w:p w:rsidR="00635A2F" w:rsidRDefault="00635A2F" w:rsidP="00635A2F">
      <w:pPr>
        <w:pStyle w:val="CommentText"/>
        <w:bidi/>
        <w:rPr>
          <w:rFonts w:cs="B Mitra"/>
          <w:sz w:val="24"/>
          <w:szCs w:val="24"/>
          <w:lang w:bidi="fa-IR"/>
        </w:rPr>
      </w:pPr>
    </w:p>
    <w:p w:rsidR="00A01147" w:rsidRDefault="00A01147" w:rsidP="00A01147">
      <w:pPr>
        <w:pStyle w:val="CommentText"/>
        <w:bidi/>
        <w:rPr>
          <w:rFonts w:cs="B Mitra"/>
          <w:sz w:val="24"/>
          <w:szCs w:val="24"/>
          <w:lang w:bidi="fa-IR"/>
        </w:rPr>
      </w:pPr>
    </w:p>
    <w:p w:rsidR="00A01147" w:rsidRDefault="00A01147" w:rsidP="00A01147">
      <w:pPr>
        <w:pStyle w:val="CommentText"/>
        <w:bidi/>
        <w:rPr>
          <w:rFonts w:cs="B Mitra"/>
          <w:sz w:val="24"/>
          <w:szCs w:val="24"/>
          <w:rtl/>
          <w:lang w:bidi="fa-IR"/>
        </w:rPr>
      </w:pPr>
    </w:p>
    <w:p w:rsidR="00635A2F" w:rsidRPr="00A01147" w:rsidRDefault="00635A2F" w:rsidP="006F628F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A01147">
        <w:rPr>
          <w:rFonts w:cs="B Titr"/>
          <w:b/>
          <w:bCs/>
          <w:sz w:val="26"/>
          <w:szCs w:val="26"/>
          <w:rtl/>
          <w:lang w:bidi="fa-IR"/>
        </w:rPr>
        <w:t>چکیده گزارش: شامل مقدمه ، روش کار، یافته ها ، نتیجه گیری ( حداکثر 300 کل</w:t>
      </w:r>
      <w:r w:rsidRPr="00A01147">
        <w:rPr>
          <w:rFonts w:cs="B Titr" w:hint="cs"/>
          <w:b/>
          <w:bCs/>
          <w:sz w:val="26"/>
          <w:szCs w:val="26"/>
          <w:rtl/>
          <w:lang w:bidi="fa-IR"/>
        </w:rPr>
        <w:t>مه)</w:t>
      </w:r>
    </w:p>
    <w:p w:rsidR="00635A2F" w:rsidRDefault="00635A2F" w:rsidP="00635A2F">
      <w:pPr>
        <w:pStyle w:val="CommentText"/>
        <w:bidi/>
      </w:pPr>
    </w:p>
    <w:p w:rsidR="00A01147" w:rsidRDefault="00A01147" w:rsidP="00A01147">
      <w:pPr>
        <w:pStyle w:val="CommentText"/>
        <w:bidi/>
      </w:pPr>
    </w:p>
    <w:p w:rsidR="00A01147" w:rsidRDefault="00A01147" w:rsidP="00A01147">
      <w:pPr>
        <w:pStyle w:val="CommentText"/>
        <w:bidi/>
      </w:pPr>
    </w:p>
    <w:p w:rsidR="00A01147" w:rsidRDefault="00A01147" w:rsidP="00A01147">
      <w:pPr>
        <w:pStyle w:val="CommentText"/>
        <w:bidi/>
      </w:pPr>
    </w:p>
    <w:p w:rsidR="00A01147" w:rsidRDefault="00A01147" w:rsidP="00A01147">
      <w:pPr>
        <w:pStyle w:val="CommentText"/>
        <w:bidi/>
      </w:pPr>
    </w:p>
    <w:p w:rsidR="00A01147" w:rsidRDefault="00A01147" w:rsidP="00A01147">
      <w:pPr>
        <w:pStyle w:val="CommentText"/>
        <w:bidi/>
        <w:rPr>
          <w:rtl/>
        </w:rPr>
      </w:pPr>
    </w:p>
    <w:p w:rsidR="001A571F" w:rsidRDefault="001A571F" w:rsidP="001A571F">
      <w:pPr>
        <w:pStyle w:val="CommentText"/>
        <w:bidi/>
        <w:rPr>
          <w:rFonts w:cs="B Mitra"/>
          <w:sz w:val="24"/>
          <w:szCs w:val="24"/>
          <w:rtl/>
          <w:lang w:bidi="fa-IR"/>
        </w:rPr>
      </w:pPr>
    </w:p>
    <w:p w:rsidR="00F40D97" w:rsidRPr="00F40D97" w:rsidRDefault="001A571F" w:rsidP="00F40D97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ترجمان دانش</w:t>
      </w:r>
      <w:r w:rsidR="006A4940">
        <w:rPr>
          <w:rFonts w:cs="B Titr" w:hint="cs"/>
          <w:b/>
          <w:bCs/>
          <w:sz w:val="26"/>
          <w:szCs w:val="26"/>
          <w:rtl/>
          <w:lang w:bidi="fa-IR"/>
        </w:rPr>
        <w:t>-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F40D97">
        <w:rPr>
          <w:rFonts w:cs="B Titr" w:hint="cs"/>
          <w:b/>
          <w:bCs/>
          <w:sz w:val="26"/>
          <w:szCs w:val="26"/>
          <w:rtl/>
          <w:lang w:bidi="fa-IR"/>
        </w:rPr>
        <w:t>ذی نفعان</w:t>
      </w:r>
      <w:r w:rsidR="00BB2E7D">
        <w:rPr>
          <w:rFonts w:cs="B Titr" w:hint="cs"/>
          <w:b/>
          <w:bCs/>
          <w:sz w:val="26"/>
          <w:szCs w:val="26"/>
          <w:rtl/>
          <w:lang w:bidi="fa-IR"/>
        </w:rPr>
        <w:t xml:space="preserve"> پیام</w:t>
      </w:r>
      <w:r w:rsidR="00F40D97" w:rsidRPr="00F40D97">
        <w:rPr>
          <w:rFonts w:cs="B Titr" w:hint="cs"/>
          <w:b/>
          <w:bCs/>
          <w:sz w:val="26"/>
          <w:szCs w:val="26"/>
          <w:rtl/>
          <w:lang w:bidi="fa-IR"/>
        </w:rPr>
        <w:t xml:space="preserve">: </w:t>
      </w:r>
    </w:p>
    <w:p w:rsidR="00F40D97" w:rsidRDefault="00F40D97" w:rsidP="00F40D9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F40D97" w:rsidRPr="006F628F" w:rsidRDefault="00F40D97" w:rsidP="006866B0">
      <w:pPr>
        <w:pStyle w:val="CommentText"/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6F628F">
        <w:rPr>
          <w:rFonts w:cs="B Titr" w:hint="cs"/>
          <w:sz w:val="24"/>
          <w:szCs w:val="24"/>
          <w:rtl/>
          <w:lang w:bidi="fa-IR"/>
        </w:rPr>
        <w:t xml:space="preserve">مدیران و برنامه ریزان  </w:t>
      </w:r>
      <w:sdt>
        <w:sdtPr>
          <w:rPr>
            <w:rFonts w:cs="B Titr" w:hint="cs"/>
            <w:sz w:val="24"/>
            <w:szCs w:val="24"/>
            <w:rtl/>
            <w:lang w:bidi="fa-IR"/>
          </w:rPr>
          <w:id w:val="128083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E1C" w:rsidRPr="006F628F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6866B0" w:rsidRPr="006F628F">
        <w:rPr>
          <w:rFonts w:cs="B Titr" w:hint="cs"/>
          <w:sz w:val="24"/>
          <w:szCs w:val="24"/>
          <w:rtl/>
          <w:lang w:bidi="fa-IR"/>
        </w:rPr>
        <w:t xml:space="preserve">                                    </w:t>
      </w:r>
      <w:r w:rsidRPr="006F628F">
        <w:rPr>
          <w:rFonts w:cs="B Titr" w:hint="cs"/>
          <w:sz w:val="24"/>
          <w:szCs w:val="24"/>
          <w:rtl/>
          <w:lang w:bidi="fa-IR"/>
        </w:rPr>
        <w:t>پژوهشگران</w:t>
      </w:r>
      <w:sdt>
        <w:sdtPr>
          <w:rPr>
            <w:rFonts w:cs="B Titr" w:hint="cs"/>
            <w:sz w:val="24"/>
            <w:szCs w:val="24"/>
            <w:rtl/>
            <w:lang w:bidi="fa-IR"/>
          </w:rPr>
          <w:id w:val="-506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28F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6866B0" w:rsidRPr="006F628F">
        <w:rPr>
          <w:rFonts w:cs="B Titr" w:hint="cs"/>
          <w:sz w:val="24"/>
          <w:szCs w:val="24"/>
          <w:rtl/>
          <w:lang w:bidi="fa-IR"/>
        </w:rPr>
        <w:t xml:space="preserve">                               </w:t>
      </w:r>
      <w:r w:rsidRPr="006F628F">
        <w:rPr>
          <w:rFonts w:cs="B Titr" w:hint="cs"/>
          <w:sz w:val="24"/>
          <w:szCs w:val="24"/>
          <w:rtl/>
          <w:lang w:bidi="fa-IR"/>
        </w:rPr>
        <w:t xml:space="preserve"> ارائه کنندگان خدمات سلامت</w:t>
      </w:r>
      <w:sdt>
        <w:sdtPr>
          <w:rPr>
            <w:rFonts w:cs="B Titr" w:hint="cs"/>
            <w:sz w:val="24"/>
            <w:szCs w:val="24"/>
            <w:rtl/>
            <w:lang w:bidi="fa-IR"/>
          </w:rPr>
          <w:id w:val="-17450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A2F" w:rsidRPr="006F628F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</w:p>
    <w:p w:rsidR="00F40D97" w:rsidRPr="006F628F" w:rsidRDefault="00F40D97" w:rsidP="00C933D8">
      <w:pPr>
        <w:pStyle w:val="CommentText"/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6F628F">
        <w:rPr>
          <w:rFonts w:cs="B Titr" w:hint="cs"/>
          <w:sz w:val="24"/>
          <w:szCs w:val="24"/>
          <w:rtl/>
          <w:lang w:bidi="fa-IR"/>
        </w:rPr>
        <w:t>عموم مردم</w:t>
      </w:r>
      <w:sdt>
        <w:sdtPr>
          <w:rPr>
            <w:rFonts w:cs="B Titr" w:hint="cs"/>
            <w:sz w:val="24"/>
            <w:szCs w:val="24"/>
            <w:rtl/>
            <w:lang w:bidi="fa-IR"/>
          </w:rPr>
          <w:id w:val="-6074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28F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6866B0" w:rsidRPr="006F628F"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</w:t>
      </w:r>
      <w:r w:rsidRPr="006F628F">
        <w:rPr>
          <w:rFonts w:cs="B Titr" w:hint="cs"/>
          <w:sz w:val="24"/>
          <w:szCs w:val="24"/>
          <w:rtl/>
          <w:lang w:bidi="fa-IR"/>
        </w:rPr>
        <w:t>مدرسان</w:t>
      </w:r>
      <w:sdt>
        <w:sdtPr>
          <w:rPr>
            <w:rFonts w:cs="B Titr" w:hint="cs"/>
            <w:sz w:val="24"/>
            <w:szCs w:val="24"/>
            <w:rtl/>
            <w:lang w:bidi="fa-IR"/>
          </w:rPr>
          <w:id w:val="-51893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28F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A90372" w:rsidRPr="006F628F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A90372" w:rsidRDefault="00A90372" w:rsidP="00A90372">
      <w:pPr>
        <w:pStyle w:val="CommentText"/>
        <w:bidi/>
        <w:spacing w:line="360" w:lineRule="auto"/>
        <w:rPr>
          <w:rFonts w:cs="B Titr"/>
          <w:b/>
          <w:bCs/>
          <w:sz w:val="24"/>
          <w:szCs w:val="24"/>
          <w:lang w:bidi="fa-IR"/>
        </w:rPr>
      </w:pPr>
    </w:p>
    <w:p w:rsidR="00BB2E7D" w:rsidRPr="00F40D97" w:rsidRDefault="001A571F" w:rsidP="00BB2E7D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ترجمان دانش</w:t>
      </w:r>
      <w:r w:rsidR="006A4940">
        <w:rPr>
          <w:rFonts w:cs="B Titr" w:hint="cs"/>
          <w:b/>
          <w:bCs/>
          <w:sz w:val="26"/>
          <w:szCs w:val="26"/>
          <w:rtl/>
          <w:lang w:bidi="fa-IR"/>
        </w:rPr>
        <w:t>-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BB2E7D">
        <w:rPr>
          <w:rFonts w:cs="B Titr" w:hint="cs"/>
          <w:b/>
          <w:bCs/>
          <w:sz w:val="26"/>
          <w:szCs w:val="26"/>
          <w:rtl/>
          <w:lang w:bidi="fa-IR"/>
        </w:rPr>
        <w:t>محتوای پیام</w:t>
      </w:r>
      <w:r w:rsidR="00BB2E7D" w:rsidRPr="00F40D97">
        <w:rPr>
          <w:rFonts w:cs="B Titr" w:hint="cs"/>
          <w:b/>
          <w:bCs/>
          <w:sz w:val="26"/>
          <w:szCs w:val="26"/>
          <w:rtl/>
          <w:lang w:bidi="fa-IR"/>
        </w:rPr>
        <w:t xml:space="preserve">: </w:t>
      </w:r>
    </w:p>
    <w:p w:rsidR="00F40D97" w:rsidRDefault="00F40D97" w:rsidP="00F40D9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F40D97" w:rsidRDefault="00BB2E7D" w:rsidP="00F34602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دانسته های موجود در خصوص موضوع پژوهش</w:t>
      </w:r>
      <w:r w:rsidR="005073E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="00F34602">
        <w:rPr>
          <w:rFonts w:cs="B Titr"/>
          <w:b/>
          <w:bCs/>
          <w:sz w:val="24"/>
          <w:szCs w:val="24"/>
          <w:lang w:bidi="fa-IR"/>
        </w:rPr>
        <w:t>Existing</w:t>
      </w:r>
      <w:r w:rsidR="005073E8" w:rsidRPr="005073E8">
        <w:rPr>
          <w:rFonts w:cs="B Titr"/>
          <w:b/>
          <w:bCs/>
          <w:sz w:val="24"/>
          <w:szCs w:val="24"/>
          <w:lang w:bidi="fa-IR"/>
        </w:rPr>
        <w:t xml:space="preserve"> Knowledge</w:t>
      </w:r>
      <w:r w:rsidR="005073E8">
        <w:rPr>
          <w:rFonts w:cs="B Titr" w:hint="cs"/>
          <w:b/>
          <w:bCs/>
          <w:sz w:val="24"/>
          <w:szCs w:val="24"/>
          <w:rtl/>
          <w:lang w:bidi="fa-IR"/>
        </w:rPr>
        <w:t>)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C81E1C" w:rsidRPr="005073E8" w:rsidRDefault="00C81E1C" w:rsidP="00C81E1C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  <w:r w:rsidRPr="005073E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آنچه در مورد موضوع پژوهش می دانستیم</w:t>
      </w:r>
    </w:p>
    <w:p w:rsidR="00EF0D77" w:rsidRDefault="00EF0D77" w:rsidP="00EF0D7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A90372" w:rsidRDefault="00A90372" w:rsidP="00A90372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BB2E7D" w:rsidRDefault="00BB2E7D" w:rsidP="005073E8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شکاف دانش(</w:t>
      </w:r>
      <w:r w:rsidR="005073E8" w:rsidRPr="005073E8">
        <w:rPr>
          <w:rFonts w:cs="B Titr"/>
          <w:b/>
          <w:bCs/>
          <w:sz w:val="24"/>
          <w:szCs w:val="24"/>
          <w:lang w:bidi="fa-IR"/>
        </w:rPr>
        <w:t>Knowledge gap</w:t>
      </w:r>
      <w:r>
        <w:rPr>
          <w:rFonts w:cs="B Titr" w:hint="cs"/>
          <w:b/>
          <w:bCs/>
          <w:sz w:val="24"/>
          <w:szCs w:val="24"/>
          <w:rtl/>
          <w:lang w:bidi="fa-IR"/>
        </w:rPr>
        <w:t>):</w:t>
      </w:r>
    </w:p>
    <w:p w:rsidR="005073E8" w:rsidRPr="005073E8" w:rsidRDefault="005073E8" w:rsidP="005073E8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  <w:r w:rsidRPr="005073E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 xml:space="preserve">آنچه در مورد موضوع پژوهش </w:t>
      </w:r>
      <w:r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ن</w:t>
      </w:r>
      <w:r w:rsidRPr="005073E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می دانستیم</w:t>
      </w:r>
    </w:p>
    <w:p w:rsidR="00BB2E7D" w:rsidRDefault="00BB2E7D" w:rsidP="00BB2E7D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A90372" w:rsidRDefault="00A90372" w:rsidP="00A90372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BB2E7D" w:rsidRDefault="00BB2E7D" w:rsidP="00BB2E7D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یافته های کلی</w:t>
      </w:r>
      <w:r w:rsidR="00F34602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="00F34602">
        <w:rPr>
          <w:rFonts w:cs="B Titr"/>
          <w:b/>
          <w:bCs/>
          <w:sz w:val="24"/>
          <w:szCs w:val="24"/>
          <w:lang w:bidi="fa-IR"/>
        </w:rPr>
        <w:t>General finding</w:t>
      </w:r>
      <w:r w:rsidR="00F34602">
        <w:rPr>
          <w:rFonts w:cs="B Titr" w:hint="cs"/>
          <w:b/>
          <w:bCs/>
          <w:sz w:val="24"/>
          <w:szCs w:val="24"/>
          <w:rtl/>
          <w:lang w:bidi="fa-IR"/>
        </w:rPr>
        <w:t>)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F51E88" w:rsidRDefault="00F51E88" w:rsidP="00F51E88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BB2E7D" w:rsidRPr="00862729" w:rsidRDefault="00BB2E7D" w:rsidP="00862729">
      <w:pPr>
        <w:pStyle w:val="CommentText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862729" w:rsidRPr="00862729" w:rsidRDefault="00862729" w:rsidP="00862729">
      <w:pPr>
        <w:pStyle w:val="CommentText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862729" w:rsidRPr="00862729" w:rsidRDefault="00862729" w:rsidP="00862729">
      <w:pPr>
        <w:pStyle w:val="CommentText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862729" w:rsidRDefault="00862729" w:rsidP="00862729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F51E88" w:rsidRPr="00F51E88" w:rsidRDefault="00F51E88" w:rsidP="00F51E88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  <w:r w:rsidRPr="00F51E8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نتایج اصلی پژوهش به صورت تیتر وار نوشته شود</w:t>
      </w:r>
    </w:p>
    <w:p w:rsidR="00A90372" w:rsidRDefault="00A90372" w:rsidP="00A90372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BB2E7D" w:rsidRDefault="00BB2E7D" w:rsidP="009047BE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پیام نهایی</w:t>
      </w:r>
      <w:r w:rsidR="005073E8">
        <w:rPr>
          <w:rFonts w:cs="B Titr" w:hint="cs"/>
          <w:b/>
          <w:bCs/>
          <w:sz w:val="24"/>
          <w:szCs w:val="24"/>
          <w:rtl/>
          <w:lang w:bidi="fa-IR"/>
        </w:rPr>
        <w:t xml:space="preserve"> پژوهش</w:t>
      </w:r>
      <w:r w:rsidR="00F34602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="009047BE">
        <w:rPr>
          <w:rFonts w:cs="B Titr" w:hint="cs"/>
          <w:b/>
          <w:bCs/>
          <w:sz w:val="24"/>
          <w:szCs w:val="24"/>
          <w:rtl/>
          <w:lang w:bidi="fa-IR"/>
        </w:rPr>
        <w:t>ّ</w:t>
      </w:r>
      <w:r w:rsidR="009047BE">
        <w:rPr>
          <w:rFonts w:cs="B Titr"/>
          <w:b/>
          <w:bCs/>
          <w:sz w:val="24"/>
          <w:szCs w:val="24"/>
          <w:lang w:bidi="fa-IR"/>
        </w:rPr>
        <w:t>Final</w:t>
      </w:r>
      <w:r w:rsidR="00F34602">
        <w:rPr>
          <w:rFonts w:cs="B Titr"/>
          <w:b/>
          <w:bCs/>
          <w:sz w:val="24"/>
          <w:szCs w:val="24"/>
          <w:lang w:bidi="fa-IR"/>
        </w:rPr>
        <w:t xml:space="preserve"> Massage</w:t>
      </w:r>
      <w:r w:rsidR="00F34602">
        <w:rPr>
          <w:rFonts w:cs="B Titr" w:hint="cs"/>
          <w:b/>
          <w:bCs/>
          <w:sz w:val="24"/>
          <w:szCs w:val="24"/>
          <w:rtl/>
          <w:lang w:bidi="fa-IR"/>
        </w:rPr>
        <w:t>)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F51E88" w:rsidRDefault="00F51E88" w:rsidP="00F51E88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62729" w:rsidRPr="00862729" w:rsidRDefault="00862729" w:rsidP="00862729">
      <w:pPr>
        <w:pStyle w:val="CommentText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862729" w:rsidRPr="00862729" w:rsidRDefault="00862729" w:rsidP="00862729">
      <w:pPr>
        <w:pStyle w:val="CommentText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862729" w:rsidRPr="00862729" w:rsidRDefault="00862729" w:rsidP="00862729">
      <w:pPr>
        <w:pStyle w:val="CommentText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</w:p>
    <w:p w:rsidR="00BB2E7D" w:rsidRDefault="00BB2E7D" w:rsidP="00BB2E7D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F51E88" w:rsidRPr="00F51E88" w:rsidRDefault="00F51E88" w:rsidP="00F51E88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  <w:r w:rsidRPr="00F51E8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پیامی است که به ذینفعان ارسال می گردد</w:t>
      </w:r>
    </w:p>
    <w:p w:rsidR="00A90372" w:rsidRDefault="00A90372" w:rsidP="00A90372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BB2E7D" w:rsidRDefault="00BB2E7D" w:rsidP="00BB2E7D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محدودیت های پژوهش</w:t>
      </w:r>
      <w:r w:rsidR="005073E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="005073E8" w:rsidRPr="005073E8">
        <w:rPr>
          <w:rFonts w:cs="B Titr"/>
          <w:b/>
          <w:bCs/>
          <w:sz w:val="24"/>
          <w:szCs w:val="24"/>
          <w:lang w:bidi="fa-IR"/>
        </w:rPr>
        <w:t>Research Limitations</w:t>
      </w:r>
      <w:r w:rsidR="005073E8">
        <w:rPr>
          <w:rFonts w:cs="B Titr" w:hint="cs"/>
          <w:b/>
          <w:bCs/>
          <w:sz w:val="24"/>
          <w:szCs w:val="24"/>
          <w:rtl/>
          <w:lang w:bidi="fa-IR"/>
        </w:rPr>
        <w:t>)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F40D97" w:rsidRDefault="005073E8" w:rsidP="00C81E1C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  <w:r w:rsidRPr="005073E8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در انجام پژوهش چه محدودیتهایی وجود داشته است که ممکن است</w:t>
      </w:r>
      <w:r w:rsidRPr="005073E8">
        <w:rPr>
          <w:rFonts w:cs="B Nazanin"/>
          <w:color w:val="808080" w:themeColor="background1" w:themeShade="80"/>
          <w:sz w:val="24"/>
          <w:szCs w:val="24"/>
          <w:rtl/>
          <w:lang w:bidi="fa-IR"/>
        </w:rPr>
        <w:t xml:space="preserve"> يافته‌هاي </w:t>
      </w:r>
      <w:r w:rsidR="00C81E1C">
        <w:rPr>
          <w:rFonts w:cs="B Nazanin" w:hint="cs"/>
          <w:color w:val="808080" w:themeColor="background1" w:themeShade="80"/>
          <w:sz w:val="24"/>
          <w:szCs w:val="24"/>
          <w:rtl/>
          <w:lang w:bidi="fa-IR"/>
        </w:rPr>
        <w:t>پژوهش</w:t>
      </w:r>
      <w:r w:rsidRPr="005073E8">
        <w:rPr>
          <w:rFonts w:cs="B Nazanin"/>
          <w:color w:val="808080" w:themeColor="background1" w:themeShade="80"/>
          <w:sz w:val="24"/>
          <w:szCs w:val="24"/>
          <w:rtl/>
          <w:lang w:bidi="fa-IR"/>
        </w:rPr>
        <w:t xml:space="preserve"> را تحت تاثير قرار ‌دهد.</w:t>
      </w:r>
    </w:p>
    <w:p w:rsidR="006A4940" w:rsidRPr="005073E8" w:rsidRDefault="006A4940" w:rsidP="006A4940">
      <w:pPr>
        <w:pStyle w:val="CommentText"/>
        <w:bidi/>
        <w:rPr>
          <w:rFonts w:cs="B Nazanin"/>
          <w:color w:val="808080" w:themeColor="background1" w:themeShade="80"/>
          <w:sz w:val="24"/>
          <w:szCs w:val="24"/>
          <w:rtl/>
          <w:lang w:bidi="fa-IR"/>
        </w:rPr>
      </w:pPr>
    </w:p>
    <w:p w:rsidR="00F23055" w:rsidRDefault="00F23055" w:rsidP="00F23055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6A4940" w:rsidRDefault="006A4940" w:rsidP="006A4940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6A4940" w:rsidRPr="00A01147" w:rsidRDefault="006A4940" w:rsidP="00A01147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A01147">
        <w:rPr>
          <w:rFonts w:cs="B Titr"/>
          <w:b/>
          <w:bCs/>
          <w:sz w:val="26"/>
          <w:szCs w:val="26"/>
          <w:rtl/>
          <w:lang w:bidi="fa-IR"/>
        </w:rPr>
        <w:t>یافته های تحقیق منطبق با اهداف اصلی و اهداف اختصاصی(همراه جدول و نمودار و</w:t>
      </w:r>
      <w:r w:rsidRPr="00A01147">
        <w:rPr>
          <w:rFonts w:cs="B Titr"/>
          <w:b/>
          <w:bCs/>
          <w:sz w:val="26"/>
          <w:szCs w:val="26"/>
          <w:lang w:bidi="fa-IR"/>
        </w:rPr>
        <w:t xml:space="preserve"> ...</w:t>
      </w:r>
      <w:r w:rsidRPr="00A01147">
        <w:rPr>
          <w:rFonts w:cs="B Titr" w:hint="cs"/>
          <w:b/>
          <w:bCs/>
          <w:sz w:val="26"/>
          <w:szCs w:val="26"/>
          <w:rtl/>
          <w:lang w:bidi="fa-IR"/>
        </w:rPr>
        <w:t>)</w:t>
      </w:r>
    </w:p>
    <w:p w:rsidR="00A90372" w:rsidRPr="00A01147" w:rsidRDefault="00A90372" w:rsidP="00A0114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2242DC" w:rsidRPr="00A01147" w:rsidRDefault="002242DC" w:rsidP="00A0114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6A4940" w:rsidRPr="00A01147" w:rsidRDefault="006A4940" w:rsidP="00A0114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2242DC" w:rsidRPr="00A01147" w:rsidRDefault="002242DC" w:rsidP="00A01147">
      <w:pPr>
        <w:pStyle w:val="CommentText"/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2242DC" w:rsidRPr="00A01147" w:rsidRDefault="009E6FCC" w:rsidP="00A01147">
      <w:pPr>
        <w:shd w:val="clear" w:color="auto" w:fill="D9D9D9"/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A01147">
        <w:rPr>
          <w:rFonts w:cs="B Titr" w:hint="cs"/>
          <w:b/>
          <w:bCs/>
          <w:sz w:val="26"/>
          <w:szCs w:val="26"/>
          <w:rtl/>
          <w:lang w:bidi="fa-IR"/>
        </w:rPr>
        <w:t>تقدیر و تشکر</w:t>
      </w:r>
    </w:p>
    <w:p w:rsidR="002242DC" w:rsidRDefault="002242DC" w:rsidP="002242DC">
      <w:pPr>
        <w:bidi/>
        <w:jc w:val="both"/>
        <w:rPr>
          <w:rtl/>
        </w:rPr>
      </w:pPr>
    </w:p>
    <w:p w:rsidR="00F23055" w:rsidRDefault="00F23055" w:rsidP="00F23055">
      <w:pPr>
        <w:bidi/>
        <w:jc w:val="both"/>
        <w:rPr>
          <w:rtl/>
        </w:rPr>
      </w:pPr>
    </w:p>
    <w:p w:rsidR="0020503D" w:rsidRDefault="0020503D" w:rsidP="0020503D">
      <w:pPr>
        <w:bidi/>
        <w:rPr>
          <w:rtl/>
        </w:rPr>
      </w:pPr>
    </w:p>
    <w:p w:rsidR="009E6FCC" w:rsidRDefault="009E6FCC" w:rsidP="009E6FCC">
      <w:pPr>
        <w:bidi/>
        <w:rPr>
          <w:rtl/>
        </w:rPr>
      </w:pPr>
    </w:p>
    <w:sectPr w:rsidR="009E6FCC" w:rsidSect="00285907">
      <w:headerReference w:type="default" r:id="rId9"/>
      <w:pgSz w:w="11906" w:h="16838" w:code="9"/>
      <w:pgMar w:top="1134" w:right="1418" w:bottom="1134" w:left="1134" w:header="1134" w:footer="113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C" w:rsidRDefault="0006641C" w:rsidP="00B51DCD">
      <w:r>
        <w:separator/>
      </w:r>
    </w:p>
  </w:endnote>
  <w:endnote w:type="continuationSeparator" w:id="0">
    <w:p w:rsidR="0006641C" w:rsidRDefault="0006641C" w:rsidP="00B5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C" w:rsidRDefault="0006641C" w:rsidP="00B51DCD">
      <w:r>
        <w:separator/>
      </w:r>
    </w:p>
  </w:footnote>
  <w:footnote w:type="continuationSeparator" w:id="0">
    <w:p w:rsidR="0006641C" w:rsidRDefault="0006641C" w:rsidP="00B5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Pr="00320D80" w:rsidRDefault="00285907" w:rsidP="00320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6471"/>
    <w:multiLevelType w:val="hybridMultilevel"/>
    <w:tmpl w:val="6F78CD72"/>
    <w:lvl w:ilvl="0" w:tplc="BE123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A4513"/>
    <w:multiLevelType w:val="hybridMultilevel"/>
    <w:tmpl w:val="6F78CD72"/>
    <w:lvl w:ilvl="0" w:tplc="BE123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F178A"/>
    <w:multiLevelType w:val="hybridMultilevel"/>
    <w:tmpl w:val="D00011D4"/>
    <w:lvl w:ilvl="0" w:tplc="411A0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1F"/>
    <w:rsid w:val="00024FBF"/>
    <w:rsid w:val="0006641C"/>
    <w:rsid w:val="00083CE0"/>
    <w:rsid w:val="000B49BF"/>
    <w:rsid w:val="000B7FD4"/>
    <w:rsid w:val="000C25A0"/>
    <w:rsid w:val="000C7880"/>
    <w:rsid w:val="000E2725"/>
    <w:rsid w:val="000E3001"/>
    <w:rsid w:val="000E5456"/>
    <w:rsid w:val="001A571F"/>
    <w:rsid w:val="001D5066"/>
    <w:rsid w:val="001D714E"/>
    <w:rsid w:val="0020503D"/>
    <w:rsid w:val="002242DC"/>
    <w:rsid w:val="00244676"/>
    <w:rsid w:val="00254A14"/>
    <w:rsid w:val="00285907"/>
    <w:rsid w:val="00300666"/>
    <w:rsid w:val="00313F20"/>
    <w:rsid w:val="00320D80"/>
    <w:rsid w:val="00393B1F"/>
    <w:rsid w:val="003C4226"/>
    <w:rsid w:val="003D112D"/>
    <w:rsid w:val="003D41D9"/>
    <w:rsid w:val="00423251"/>
    <w:rsid w:val="00447FB5"/>
    <w:rsid w:val="00451A48"/>
    <w:rsid w:val="0047304F"/>
    <w:rsid w:val="004859FC"/>
    <w:rsid w:val="004B2A73"/>
    <w:rsid w:val="005073E8"/>
    <w:rsid w:val="0052041B"/>
    <w:rsid w:val="00520F3B"/>
    <w:rsid w:val="005A1DEE"/>
    <w:rsid w:val="005D00CE"/>
    <w:rsid w:val="005D77DF"/>
    <w:rsid w:val="005F5B51"/>
    <w:rsid w:val="00631500"/>
    <w:rsid w:val="00635A2F"/>
    <w:rsid w:val="006866B0"/>
    <w:rsid w:val="006971CF"/>
    <w:rsid w:val="006A4940"/>
    <w:rsid w:val="006B6EB7"/>
    <w:rsid w:val="006C67B9"/>
    <w:rsid w:val="006C797A"/>
    <w:rsid w:val="006E2647"/>
    <w:rsid w:val="006E7DD2"/>
    <w:rsid w:val="006F628F"/>
    <w:rsid w:val="0072412C"/>
    <w:rsid w:val="00750B16"/>
    <w:rsid w:val="00751D2E"/>
    <w:rsid w:val="00756AE6"/>
    <w:rsid w:val="007F6C8C"/>
    <w:rsid w:val="008003F4"/>
    <w:rsid w:val="00801E42"/>
    <w:rsid w:val="008054A6"/>
    <w:rsid w:val="008304FF"/>
    <w:rsid w:val="00835D75"/>
    <w:rsid w:val="00862729"/>
    <w:rsid w:val="008647BF"/>
    <w:rsid w:val="00865E95"/>
    <w:rsid w:val="008913F5"/>
    <w:rsid w:val="008A6A2D"/>
    <w:rsid w:val="008C7909"/>
    <w:rsid w:val="008E22A0"/>
    <w:rsid w:val="008F49B8"/>
    <w:rsid w:val="009047BE"/>
    <w:rsid w:val="00905101"/>
    <w:rsid w:val="009149C8"/>
    <w:rsid w:val="00960BEA"/>
    <w:rsid w:val="00983D34"/>
    <w:rsid w:val="009E6FCC"/>
    <w:rsid w:val="00A01147"/>
    <w:rsid w:val="00A02F92"/>
    <w:rsid w:val="00A162C2"/>
    <w:rsid w:val="00A62F93"/>
    <w:rsid w:val="00A77465"/>
    <w:rsid w:val="00A90372"/>
    <w:rsid w:val="00AD3535"/>
    <w:rsid w:val="00B17546"/>
    <w:rsid w:val="00B4023E"/>
    <w:rsid w:val="00B51DCD"/>
    <w:rsid w:val="00B524E3"/>
    <w:rsid w:val="00B65CAC"/>
    <w:rsid w:val="00B67A86"/>
    <w:rsid w:val="00B91E07"/>
    <w:rsid w:val="00B96C19"/>
    <w:rsid w:val="00BB2E7D"/>
    <w:rsid w:val="00BC1A97"/>
    <w:rsid w:val="00BF2E34"/>
    <w:rsid w:val="00C64A86"/>
    <w:rsid w:val="00C81E1C"/>
    <w:rsid w:val="00C92C2A"/>
    <w:rsid w:val="00C933D8"/>
    <w:rsid w:val="00C949F8"/>
    <w:rsid w:val="00D70FE0"/>
    <w:rsid w:val="00D93784"/>
    <w:rsid w:val="00DB1B8F"/>
    <w:rsid w:val="00DB2024"/>
    <w:rsid w:val="00DD36C4"/>
    <w:rsid w:val="00DD7CF9"/>
    <w:rsid w:val="00E0035B"/>
    <w:rsid w:val="00E01B19"/>
    <w:rsid w:val="00E02429"/>
    <w:rsid w:val="00E06989"/>
    <w:rsid w:val="00E145E5"/>
    <w:rsid w:val="00E301B8"/>
    <w:rsid w:val="00E51C42"/>
    <w:rsid w:val="00E675E0"/>
    <w:rsid w:val="00E72757"/>
    <w:rsid w:val="00E73C85"/>
    <w:rsid w:val="00E83CEE"/>
    <w:rsid w:val="00EC6D7D"/>
    <w:rsid w:val="00ED51C1"/>
    <w:rsid w:val="00EF0D77"/>
    <w:rsid w:val="00F23055"/>
    <w:rsid w:val="00F248F9"/>
    <w:rsid w:val="00F34602"/>
    <w:rsid w:val="00F36323"/>
    <w:rsid w:val="00F40D97"/>
    <w:rsid w:val="00F50BBC"/>
    <w:rsid w:val="00F519AE"/>
    <w:rsid w:val="00F51E88"/>
    <w:rsid w:val="00F51FBF"/>
    <w:rsid w:val="00F55FBE"/>
    <w:rsid w:val="00F57DDE"/>
    <w:rsid w:val="00FD6FB4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B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73C85"/>
    <w:rPr>
      <w:b/>
      <w:bCs/>
    </w:rPr>
  </w:style>
  <w:style w:type="character" w:styleId="CommentReference">
    <w:name w:val="annotation reference"/>
    <w:rsid w:val="006C7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97A"/>
  </w:style>
  <w:style w:type="paragraph" w:styleId="CommentSubject">
    <w:name w:val="annotation subject"/>
    <w:basedOn w:val="CommentText"/>
    <w:next w:val="CommentText"/>
    <w:link w:val="CommentSubjectChar"/>
    <w:rsid w:val="006C79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797A"/>
    <w:rPr>
      <w:b/>
      <w:bCs/>
    </w:rPr>
  </w:style>
  <w:style w:type="paragraph" w:styleId="BalloonText">
    <w:name w:val="Balloon Text"/>
    <w:basedOn w:val="Normal"/>
    <w:link w:val="BalloonTextChar"/>
    <w:rsid w:val="006C79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1D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51DCD"/>
    <w:rPr>
      <w:sz w:val="24"/>
      <w:szCs w:val="24"/>
    </w:rPr>
  </w:style>
  <w:style w:type="paragraph" w:styleId="Footer">
    <w:name w:val="footer"/>
    <w:basedOn w:val="Normal"/>
    <w:link w:val="FooterChar"/>
    <w:rsid w:val="00B51D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51DCD"/>
    <w:rPr>
      <w:sz w:val="24"/>
      <w:szCs w:val="24"/>
    </w:rPr>
  </w:style>
  <w:style w:type="table" w:styleId="TableGrid">
    <w:name w:val="Table Grid"/>
    <w:basedOn w:val="TableNormal"/>
    <w:rsid w:val="00205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B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73C85"/>
    <w:rPr>
      <w:b/>
      <w:bCs/>
    </w:rPr>
  </w:style>
  <w:style w:type="character" w:styleId="CommentReference">
    <w:name w:val="annotation reference"/>
    <w:rsid w:val="006C7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97A"/>
  </w:style>
  <w:style w:type="paragraph" w:styleId="CommentSubject">
    <w:name w:val="annotation subject"/>
    <w:basedOn w:val="CommentText"/>
    <w:next w:val="CommentText"/>
    <w:link w:val="CommentSubjectChar"/>
    <w:rsid w:val="006C79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797A"/>
    <w:rPr>
      <w:b/>
      <w:bCs/>
    </w:rPr>
  </w:style>
  <w:style w:type="paragraph" w:styleId="BalloonText">
    <w:name w:val="Balloon Text"/>
    <w:basedOn w:val="Normal"/>
    <w:link w:val="BalloonTextChar"/>
    <w:rsid w:val="006C79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1D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51DCD"/>
    <w:rPr>
      <w:sz w:val="24"/>
      <w:szCs w:val="24"/>
    </w:rPr>
  </w:style>
  <w:style w:type="paragraph" w:styleId="Footer">
    <w:name w:val="footer"/>
    <w:basedOn w:val="Normal"/>
    <w:link w:val="FooterChar"/>
    <w:rsid w:val="00B51D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51DCD"/>
    <w:rPr>
      <w:sz w:val="24"/>
      <w:szCs w:val="24"/>
    </w:rPr>
  </w:style>
  <w:style w:type="table" w:styleId="TableGrid">
    <w:name w:val="Table Grid"/>
    <w:basedOn w:val="TableNormal"/>
    <w:rsid w:val="00205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04532F-8BA8-4EF3-BF51-9DB2458D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SIMACO</dc:creator>
  <cp:lastModifiedBy>Nehleh Parandavar</cp:lastModifiedBy>
  <cp:revision>2</cp:revision>
  <cp:lastPrinted>2021-08-31T08:18:00Z</cp:lastPrinted>
  <dcterms:created xsi:type="dcterms:W3CDTF">2021-10-26T09:42:00Z</dcterms:created>
  <dcterms:modified xsi:type="dcterms:W3CDTF">2021-10-26T09:42:00Z</dcterms:modified>
</cp:coreProperties>
</file>